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71" w:rsidRPr="00D41D9A" w:rsidRDefault="008F3671" w:rsidP="008F3671">
      <w:pPr>
        <w:spacing w:after="0" w:line="264" w:lineRule="auto"/>
        <w:rPr>
          <w:sz w:val="22"/>
          <w:szCs w:val="22"/>
        </w:rPr>
      </w:pPr>
      <w:r w:rsidRPr="00D41D9A">
        <w:rPr>
          <w:sz w:val="22"/>
          <w:szCs w:val="22"/>
        </w:rPr>
        <w:t>Tisztelt Szülők!</w:t>
      </w:r>
    </w:p>
    <w:p w:rsidR="008F3671" w:rsidRPr="00D41D9A" w:rsidRDefault="008F3671" w:rsidP="008F3671">
      <w:pPr>
        <w:spacing w:after="0" w:line="264" w:lineRule="auto"/>
        <w:rPr>
          <w:sz w:val="22"/>
          <w:szCs w:val="22"/>
        </w:rPr>
      </w:pPr>
    </w:p>
    <w:p w:rsidR="008F3671" w:rsidRDefault="008F3671" w:rsidP="008F3671">
      <w:pPr>
        <w:spacing w:after="0" w:line="264" w:lineRule="auto"/>
        <w:jc w:val="both"/>
        <w:rPr>
          <w:sz w:val="22"/>
          <w:szCs w:val="22"/>
        </w:rPr>
      </w:pPr>
      <w:r w:rsidRPr="00D41D9A">
        <w:rPr>
          <w:sz w:val="22"/>
          <w:szCs w:val="22"/>
        </w:rPr>
        <w:t xml:space="preserve">Ezúton szeretnénk tájékoztatni Önöket, hogy 2018. november 01-től </w:t>
      </w:r>
      <w:r>
        <w:rPr>
          <w:sz w:val="22"/>
          <w:szCs w:val="22"/>
        </w:rPr>
        <w:t>Biatorbágy Város</w:t>
      </w:r>
      <w:r w:rsidRPr="00D41D9A">
        <w:rPr>
          <w:sz w:val="22"/>
          <w:szCs w:val="22"/>
        </w:rPr>
        <w:t xml:space="preserve"> Önkormányzat által biztosított k</w:t>
      </w:r>
      <w:r w:rsidR="00F82045">
        <w:rPr>
          <w:sz w:val="22"/>
          <w:szCs w:val="22"/>
        </w:rPr>
        <w:t>özétkeztetés új rendszerben működik.</w:t>
      </w:r>
    </w:p>
    <w:p w:rsidR="00C77CD6" w:rsidRDefault="00C77CD6" w:rsidP="008F3671">
      <w:pPr>
        <w:spacing w:after="0" w:line="264" w:lineRule="auto"/>
        <w:jc w:val="both"/>
        <w:rPr>
          <w:sz w:val="22"/>
          <w:szCs w:val="22"/>
        </w:rPr>
      </w:pPr>
    </w:p>
    <w:p w:rsidR="008F3671" w:rsidRDefault="008F3671" w:rsidP="008F3671">
      <w:pPr>
        <w:spacing w:after="0" w:line="264" w:lineRule="auto"/>
        <w:jc w:val="both"/>
        <w:rPr>
          <w:sz w:val="22"/>
          <w:szCs w:val="22"/>
        </w:rPr>
      </w:pPr>
      <w:r w:rsidRPr="00D41D9A">
        <w:rPr>
          <w:sz w:val="22"/>
          <w:szCs w:val="22"/>
        </w:rPr>
        <w:t>A legnagyobb volumenű változás, hogy ettől az időponttól fogva a gyermekek részére</w:t>
      </w:r>
      <w:r w:rsidR="00AA5EF6">
        <w:rPr>
          <w:sz w:val="22"/>
          <w:szCs w:val="22"/>
        </w:rPr>
        <w:t>,</w:t>
      </w:r>
      <w:r>
        <w:rPr>
          <w:sz w:val="22"/>
          <w:szCs w:val="22"/>
        </w:rPr>
        <w:t xml:space="preserve"> egy</w:t>
      </w:r>
      <w:r w:rsidR="00AA5EF6">
        <w:rPr>
          <w:sz w:val="22"/>
          <w:szCs w:val="22"/>
        </w:rPr>
        <w:t xml:space="preserve"> erre a célra</w:t>
      </w:r>
      <w:r>
        <w:rPr>
          <w:sz w:val="22"/>
          <w:szCs w:val="22"/>
        </w:rPr>
        <w:t xml:space="preserve"> létrehozott </w:t>
      </w:r>
      <w:r w:rsidR="007D2F6C">
        <w:rPr>
          <w:sz w:val="22"/>
          <w:szCs w:val="22"/>
        </w:rPr>
        <w:t xml:space="preserve">bia.biogasto.hu </w:t>
      </w:r>
      <w:r w:rsidR="00AA5EF6">
        <w:rPr>
          <w:sz w:val="22"/>
          <w:szCs w:val="22"/>
        </w:rPr>
        <w:t>internetes</w:t>
      </w:r>
      <w:r>
        <w:rPr>
          <w:sz w:val="22"/>
          <w:szCs w:val="22"/>
        </w:rPr>
        <w:t xml:space="preserve"> felületen</w:t>
      </w:r>
      <w:r w:rsidRPr="00D41D9A">
        <w:rPr>
          <w:sz w:val="22"/>
          <w:szCs w:val="22"/>
        </w:rPr>
        <w:t xml:space="preserve"> menüválasztással biztosítjuk az étkezés</w:t>
      </w:r>
      <w:r w:rsidR="00AA5EF6">
        <w:rPr>
          <w:sz w:val="22"/>
          <w:szCs w:val="22"/>
        </w:rPr>
        <w:t xml:space="preserve"> megrendelés</w:t>
      </w:r>
      <w:r w:rsidRPr="00D41D9A">
        <w:rPr>
          <w:sz w:val="22"/>
          <w:szCs w:val="22"/>
        </w:rPr>
        <w:t xml:space="preserve">t, valamint </w:t>
      </w:r>
      <w:r>
        <w:rPr>
          <w:sz w:val="22"/>
          <w:szCs w:val="22"/>
        </w:rPr>
        <w:t xml:space="preserve">ezen a felületen </w:t>
      </w:r>
      <w:r w:rsidRPr="00D41D9A">
        <w:rPr>
          <w:sz w:val="22"/>
          <w:szCs w:val="22"/>
        </w:rPr>
        <w:t xml:space="preserve">lehetőséget </w:t>
      </w:r>
      <w:r>
        <w:rPr>
          <w:sz w:val="22"/>
          <w:szCs w:val="22"/>
        </w:rPr>
        <w:t>is biztosítunk</w:t>
      </w:r>
      <w:r w:rsidRPr="00D41D9A">
        <w:rPr>
          <w:sz w:val="22"/>
          <w:szCs w:val="22"/>
        </w:rPr>
        <w:t xml:space="preserve"> bankkártyával történő </w:t>
      </w:r>
      <w:r w:rsidR="00AA5EF6">
        <w:rPr>
          <w:sz w:val="22"/>
          <w:szCs w:val="22"/>
        </w:rPr>
        <w:t>ki</w:t>
      </w:r>
      <w:r w:rsidRPr="00D41D9A">
        <w:rPr>
          <w:sz w:val="22"/>
          <w:szCs w:val="22"/>
        </w:rPr>
        <w:t>fizetés</w:t>
      </w:r>
      <w:r w:rsidR="00AA5EF6">
        <w:rPr>
          <w:sz w:val="22"/>
          <w:szCs w:val="22"/>
        </w:rPr>
        <w:t>é</w:t>
      </w:r>
      <w:r w:rsidRPr="00D41D9A">
        <w:rPr>
          <w:sz w:val="22"/>
          <w:szCs w:val="22"/>
        </w:rPr>
        <w:t>re.</w:t>
      </w:r>
      <w:r>
        <w:rPr>
          <w:sz w:val="22"/>
          <w:szCs w:val="22"/>
        </w:rPr>
        <w:t xml:space="preserve"> </w:t>
      </w:r>
    </w:p>
    <w:p w:rsidR="008F3671" w:rsidRPr="00D41D9A" w:rsidRDefault="008F3671" w:rsidP="008F3671">
      <w:pPr>
        <w:spacing w:after="0" w:line="264" w:lineRule="auto"/>
        <w:jc w:val="both"/>
        <w:rPr>
          <w:sz w:val="22"/>
          <w:szCs w:val="22"/>
        </w:rPr>
      </w:pPr>
      <w:r w:rsidRPr="00D41D9A">
        <w:rPr>
          <w:sz w:val="22"/>
          <w:szCs w:val="22"/>
        </w:rPr>
        <w:t>A rendszer elsődlegesen online formában lesz Ö</w:t>
      </w:r>
      <w:r w:rsidR="00F82045">
        <w:rPr>
          <w:sz w:val="22"/>
          <w:szCs w:val="22"/>
        </w:rPr>
        <w:t xml:space="preserve">nök számára elérhető, minden </w:t>
      </w:r>
      <w:r w:rsidRPr="00D41D9A">
        <w:rPr>
          <w:sz w:val="22"/>
          <w:szCs w:val="22"/>
        </w:rPr>
        <w:t xml:space="preserve">gyermek </w:t>
      </w:r>
      <w:r w:rsidR="00F82045">
        <w:rPr>
          <w:sz w:val="22"/>
          <w:szCs w:val="22"/>
        </w:rPr>
        <w:t>a szülő által</w:t>
      </w:r>
      <w:r w:rsidRPr="00D41D9A">
        <w:rPr>
          <w:sz w:val="22"/>
          <w:szCs w:val="22"/>
        </w:rPr>
        <w:t xml:space="preserve"> </w:t>
      </w:r>
      <w:r w:rsidR="00F82045">
        <w:rPr>
          <w:sz w:val="22"/>
          <w:szCs w:val="22"/>
        </w:rPr>
        <w:t>kiválasztott étkezési formában</w:t>
      </w:r>
      <w:r w:rsidR="007D2F6C">
        <w:rPr>
          <w:sz w:val="22"/>
          <w:szCs w:val="22"/>
        </w:rPr>
        <w:t xml:space="preserve"> étkezik: </w:t>
      </w:r>
      <w:r w:rsidRPr="00D41D9A">
        <w:rPr>
          <w:sz w:val="22"/>
          <w:szCs w:val="22"/>
        </w:rPr>
        <w:t>(tízórai + ebéd, csak ebéd, ebéd + uzso</w:t>
      </w:r>
      <w:r w:rsidR="007D2F6C">
        <w:rPr>
          <w:sz w:val="22"/>
          <w:szCs w:val="22"/>
        </w:rPr>
        <w:t xml:space="preserve">nna, vagy tízórai + ebéd + uzsonna). </w:t>
      </w:r>
      <w:proofErr w:type="gramStart"/>
      <w:r w:rsidR="007D2F6C">
        <w:rPr>
          <w:sz w:val="22"/>
          <w:szCs w:val="22"/>
        </w:rPr>
        <w:t>Automatikusan</w:t>
      </w:r>
      <w:proofErr w:type="gramEnd"/>
      <w:r w:rsidR="007D2F6C">
        <w:rPr>
          <w:sz w:val="22"/>
          <w:szCs w:val="22"/>
        </w:rPr>
        <w:t xml:space="preserve">, az </w:t>
      </w:r>
      <w:r w:rsidRPr="00D41D9A">
        <w:rPr>
          <w:sz w:val="22"/>
          <w:szCs w:val="22"/>
        </w:rPr>
        <w:t>„A” menü fog rendelésre kerülni.</w:t>
      </w:r>
      <w:r>
        <w:rPr>
          <w:sz w:val="22"/>
          <w:szCs w:val="22"/>
        </w:rPr>
        <w:t xml:space="preserve"> </w:t>
      </w:r>
      <w:r w:rsidRPr="00D41D9A">
        <w:rPr>
          <w:sz w:val="22"/>
          <w:szCs w:val="22"/>
        </w:rPr>
        <w:t>A</w:t>
      </w:r>
      <w:r w:rsidR="00AA5EF6">
        <w:rPr>
          <w:sz w:val="22"/>
          <w:szCs w:val="22"/>
        </w:rPr>
        <w:t xml:space="preserve">z internetes </w:t>
      </w:r>
      <w:r w:rsidR="007D2F6C">
        <w:rPr>
          <w:sz w:val="22"/>
          <w:szCs w:val="22"/>
        </w:rPr>
        <w:t xml:space="preserve">felületen </w:t>
      </w:r>
      <w:r w:rsidRPr="00D41D9A">
        <w:rPr>
          <w:sz w:val="22"/>
          <w:szCs w:val="22"/>
        </w:rPr>
        <w:t>lehetőség</w:t>
      </w:r>
      <w:r w:rsidR="007D2F6C">
        <w:rPr>
          <w:sz w:val="22"/>
          <w:szCs w:val="22"/>
        </w:rPr>
        <w:t xml:space="preserve"> van a</w:t>
      </w:r>
      <w:r w:rsidRPr="00D41D9A">
        <w:rPr>
          <w:sz w:val="22"/>
          <w:szCs w:val="22"/>
        </w:rPr>
        <w:t xml:space="preserve"> rendelésének módosítá</w:t>
      </w:r>
      <w:r w:rsidR="007D2F6C">
        <w:rPr>
          <w:sz w:val="22"/>
          <w:szCs w:val="22"/>
        </w:rPr>
        <w:t xml:space="preserve">sára az étlapon az </w:t>
      </w:r>
      <w:proofErr w:type="gramStart"/>
      <w:r w:rsidR="007D2F6C">
        <w:rPr>
          <w:sz w:val="22"/>
          <w:szCs w:val="22"/>
        </w:rPr>
        <w:t>aktuális</w:t>
      </w:r>
      <w:proofErr w:type="gramEnd"/>
      <w:r w:rsidR="007D2F6C">
        <w:rPr>
          <w:sz w:val="22"/>
          <w:szCs w:val="22"/>
        </w:rPr>
        <w:t xml:space="preserve"> hónapot megelőző hónap 20-25-e között</w:t>
      </w:r>
      <w:r w:rsidRPr="00D41D9A">
        <w:rPr>
          <w:sz w:val="22"/>
          <w:szCs w:val="22"/>
        </w:rPr>
        <w:t>, lemondásra, valamint a számlák letöltésére és fizetésére</w:t>
      </w:r>
      <w:r w:rsidR="007D2F6C">
        <w:rPr>
          <w:sz w:val="22"/>
          <w:szCs w:val="22"/>
        </w:rPr>
        <w:t xml:space="preserve"> egész hónapban lehetőségük van</w:t>
      </w:r>
      <w:r w:rsidRPr="00D41D9A">
        <w:rPr>
          <w:sz w:val="22"/>
          <w:szCs w:val="22"/>
        </w:rPr>
        <w:t xml:space="preserve">. Azon szülők számára, akiknek a rendszer kezelésére nincs közvetlenül lehetőségük segítséget biztosítunk az Általános Iskolákban. </w:t>
      </w:r>
    </w:p>
    <w:p w:rsidR="008F3671" w:rsidRPr="00D41D9A" w:rsidRDefault="008F3671" w:rsidP="008F3671">
      <w:pPr>
        <w:spacing w:after="0" w:line="264" w:lineRule="auto"/>
        <w:rPr>
          <w:sz w:val="22"/>
          <w:szCs w:val="22"/>
        </w:rPr>
      </w:pPr>
    </w:p>
    <w:p w:rsidR="008F3671" w:rsidRPr="00D41D9A" w:rsidRDefault="008F3671" w:rsidP="008F3671">
      <w:pPr>
        <w:spacing w:after="0" w:line="264" w:lineRule="auto"/>
        <w:jc w:val="both"/>
        <w:rPr>
          <w:sz w:val="22"/>
          <w:szCs w:val="22"/>
        </w:rPr>
      </w:pPr>
      <w:r w:rsidRPr="00D41D9A">
        <w:rPr>
          <w:sz w:val="22"/>
          <w:szCs w:val="22"/>
        </w:rPr>
        <w:t>A rendszer felállítása, törzsadatokkal való feltöltése</w:t>
      </w:r>
      <w:r>
        <w:rPr>
          <w:sz w:val="22"/>
          <w:szCs w:val="22"/>
        </w:rPr>
        <w:t>,</w:t>
      </w:r>
      <w:r w:rsidRPr="00D41D9A">
        <w:rPr>
          <w:sz w:val="22"/>
          <w:szCs w:val="22"/>
        </w:rPr>
        <w:t xml:space="preserve"> valamint kezelése a szolgáltatást nyújtó </w:t>
      </w:r>
      <w:proofErr w:type="spellStart"/>
      <w:r w:rsidRPr="00D41D9A">
        <w:rPr>
          <w:sz w:val="22"/>
          <w:szCs w:val="22"/>
        </w:rPr>
        <w:t>BioGastro</w:t>
      </w:r>
      <w:proofErr w:type="spellEnd"/>
      <w:r w:rsidRPr="00D41D9A">
        <w:rPr>
          <w:sz w:val="22"/>
          <w:szCs w:val="22"/>
        </w:rPr>
        <w:t xml:space="preserve"> Kft. feladata. Feladatainak ellátásához a szolgáltató részére szükséges alapinformációk az alábbiak:</w:t>
      </w:r>
    </w:p>
    <w:p w:rsidR="008F3671" w:rsidRPr="00D41D9A" w:rsidRDefault="008F3671" w:rsidP="008F3671">
      <w:pPr>
        <w:spacing w:after="0"/>
        <w:rPr>
          <w:sz w:val="22"/>
          <w:szCs w:val="22"/>
        </w:rPr>
      </w:pPr>
      <w:r w:rsidRPr="00D41D9A">
        <w:rPr>
          <w:sz w:val="22"/>
          <w:szCs w:val="22"/>
        </w:rPr>
        <w:t>Gyermek:</w:t>
      </w:r>
      <w:r w:rsidRPr="00D41D9A">
        <w:rPr>
          <w:sz w:val="22"/>
          <w:szCs w:val="22"/>
        </w:rPr>
        <w:tab/>
        <w:t>- neve</w:t>
      </w:r>
    </w:p>
    <w:p w:rsidR="008F3671" w:rsidRPr="00D41D9A" w:rsidRDefault="008F3671" w:rsidP="008F3671">
      <w:pPr>
        <w:spacing w:after="0"/>
        <w:rPr>
          <w:sz w:val="22"/>
          <w:szCs w:val="22"/>
        </w:rPr>
      </w:pPr>
      <w:r w:rsidRPr="00D41D9A">
        <w:rPr>
          <w:sz w:val="22"/>
          <w:szCs w:val="22"/>
        </w:rPr>
        <w:tab/>
      </w:r>
      <w:r w:rsidRPr="00D41D9A">
        <w:rPr>
          <w:sz w:val="22"/>
          <w:szCs w:val="22"/>
        </w:rPr>
        <w:tab/>
        <w:t>- iskolája</w:t>
      </w:r>
    </w:p>
    <w:p w:rsidR="008F3671" w:rsidRPr="00D41D9A" w:rsidRDefault="008F3671" w:rsidP="008F3671">
      <w:pPr>
        <w:spacing w:after="0"/>
        <w:rPr>
          <w:sz w:val="22"/>
          <w:szCs w:val="22"/>
        </w:rPr>
      </w:pPr>
      <w:r w:rsidRPr="00D41D9A">
        <w:rPr>
          <w:sz w:val="22"/>
          <w:szCs w:val="22"/>
        </w:rPr>
        <w:tab/>
      </w:r>
      <w:r w:rsidRPr="00D41D9A">
        <w:rPr>
          <w:sz w:val="22"/>
          <w:szCs w:val="22"/>
        </w:rPr>
        <w:tab/>
        <w:t>- osztálya</w:t>
      </w:r>
    </w:p>
    <w:p w:rsidR="008F3671" w:rsidRPr="00D41D9A" w:rsidRDefault="008F3671" w:rsidP="008F3671">
      <w:pPr>
        <w:spacing w:after="0"/>
        <w:rPr>
          <w:sz w:val="22"/>
          <w:szCs w:val="22"/>
        </w:rPr>
      </w:pPr>
      <w:r w:rsidRPr="00D41D9A">
        <w:rPr>
          <w:sz w:val="22"/>
          <w:szCs w:val="22"/>
        </w:rPr>
        <w:tab/>
      </w:r>
      <w:r w:rsidRPr="00D41D9A">
        <w:rPr>
          <w:sz w:val="22"/>
          <w:szCs w:val="22"/>
        </w:rPr>
        <w:tab/>
        <w:t>- lakcíme</w:t>
      </w:r>
    </w:p>
    <w:p w:rsidR="008F3671" w:rsidRPr="00D41D9A" w:rsidRDefault="008F3671" w:rsidP="008F3671">
      <w:pPr>
        <w:spacing w:after="0"/>
        <w:rPr>
          <w:sz w:val="22"/>
          <w:szCs w:val="22"/>
        </w:rPr>
      </w:pPr>
      <w:r w:rsidRPr="00D41D9A">
        <w:rPr>
          <w:sz w:val="22"/>
          <w:szCs w:val="22"/>
        </w:rPr>
        <w:tab/>
      </w:r>
      <w:r w:rsidRPr="00D41D9A">
        <w:rPr>
          <w:sz w:val="22"/>
          <w:szCs w:val="22"/>
        </w:rPr>
        <w:tab/>
        <w:t>- támogatottsága (jogviszony kezdete, vége)</w:t>
      </w:r>
    </w:p>
    <w:p w:rsidR="008F3671" w:rsidRPr="00D41D9A" w:rsidRDefault="008F3671" w:rsidP="008F3671">
      <w:pPr>
        <w:spacing w:after="0"/>
        <w:rPr>
          <w:sz w:val="22"/>
          <w:szCs w:val="22"/>
        </w:rPr>
      </w:pPr>
      <w:r w:rsidRPr="00D41D9A">
        <w:rPr>
          <w:sz w:val="22"/>
          <w:szCs w:val="22"/>
        </w:rPr>
        <w:tab/>
      </w:r>
      <w:r w:rsidRPr="00D41D9A">
        <w:rPr>
          <w:sz w:val="22"/>
          <w:szCs w:val="22"/>
        </w:rPr>
        <w:tab/>
        <w:t>- diéta</w:t>
      </w:r>
    </w:p>
    <w:p w:rsidR="008F3671" w:rsidRPr="00D41D9A" w:rsidRDefault="008F3671" w:rsidP="008F3671">
      <w:pPr>
        <w:spacing w:after="0"/>
        <w:rPr>
          <w:sz w:val="22"/>
          <w:szCs w:val="22"/>
        </w:rPr>
      </w:pPr>
      <w:r w:rsidRPr="00D41D9A">
        <w:rPr>
          <w:sz w:val="22"/>
          <w:szCs w:val="22"/>
        </w:rPr>
        <w:tab/>
      </w:r>
      <w:r w:rsidRPr="00D41D9A">
        <w:rPr>
          <w:sz w:val="22"/>
          <w:szCs w:val="22"/>
        </w:rPr>
        <w:tab/>
        <w:t>- szülő email címe.</w:t>
      </w:r>
    </w:p>
    <w:p w:rsidR="00FD125E" w:rsidRDefault="008F3671" w:rsidP="008F3671">
      <w:pPr>
        <w:spacing w:after="0"/>
        <w:jc w:val="both"/>
        <w:rPr>
          <w:b/>
          <w:i/>
          <w:sz w:val="22"/>
          <w:szCs w:val="22"/>
          <w:u w:val="single"/>
        </w:rPr>
      </w:pPr>
      <w:r w:rsidRPr="00D41D9A">
        <w:rPr>
          <w:sz w:val="22"/>
          <w:szCs w:val="22"/>
        </w:rPr>
        <w:t xml:space="preserve">A hatályos </w:t>
      </w:r>
      <w:r w:rsidR="00AA5EF6">
        <w:rPr>
          <w:sz w:val="22"/>
          <w:szCs w:val="22"/>
        </w:rPr>
        <w:t>adatkezelési</w:t>
      </w:r>
      <w:r w:rsidRPr="00D41D9A">
        <w:rPr>
          <w:sz w:val="22"/>
          <w:szCs w:val="22"/>
        </w:rPr>
        <w:t xml:space="preserve"> előírások betartása értelmében ezen adatok együttes kezelésre történő átadása csak szülői nyilatkozattal történhet. </w:t>
      </w:r>
      <w:r w:rsidRPr="00D41D9A">
        <w:rPr>
          <w:b/>
          <w:i/>
          <w:sz w:val="22"/>
          <w:szCs w:val="22"/>
        </w:rPr>
        <w:t xml:space="preserve">Ennek értelmében a rendszer igénybevételéhez illetve használatához kérjük Önöket a mellékelt </w:t>
      </w:r>
      <w:r w:rsidRPr="000B4FCB">
        <w:rPr>
          <w:b/>
          <w:i/>
          <w:sz w:val="22"/>
          <w:szCs w:val="22"/>
          <w:u w:val="single"/>
        </w:rPr>
        <w:t>nyilatkozat kitöltésé</w:t>
      </w:r>
      <w:r w:rsidR="00FD125E">
        <w:rPr>
          <w:b/>
          <w:i/>
          <w:sz w:val="22"/>
          <w:szCs w:val="22"/>
          <w:u w:val="single"/>
        </w:rPr>
        <w:t>t!</w:t>
      </w:r>
    </w:p>
    <w:p w:rsidR="008F3671" w:rsidRPr="00D41D9A" w:rsidRDefault="008F3671" w:rsidP="008F3671">
      <w:pPr>
        <w:spacing w:after="0"/>
        <w:jc w:val="both"/>
        <w:rPr>
          <w:b/>
          <w:sz w:val="22"/>
          <w:szCs w:val="22"/>
        </w:rPr>
      </w:pPr>
      <w:r w:rsidRPr="00D41D9A">
        <w:rPr>
          <w:b/>
          <w:sz w:val="22"/>
          <w:szCs w:val="22"/>
        </w:rPr>
        <w:t>FONTOS! Abban az esetben, ha a nyilatkozat nem érkezik vissza az étkeztetést nyújtó számára, úgy a nem nyilatkozott személyek esetében a menüválasztás lehetőségét</w:t>
      </w:r>
      <w:r w:rsidR="006635BE">
        <w:rPr>
          <w:b/>
          <w:sz w:val="22"/>
          <w:szCs w:val="22"/>
        </w:rPr>
        <w:t xml:space="preserve"> nem tudjuk biztosítani (az auto</w:t>
      </w:r>
      <w:r w:rsidRPr="00D41D9A">
        <w:rPr>
          <w:b/>
          <w:sz w:val="22"/>
          <w:szCs w:val="22"/>
        </w:rPr>
        <w:t xml:space="preserve">matikusan megrendelt „A” menüben szereplő ételeket kapja a gyermek), </w:t>
      </w:r>
      <w:r>
        <w:rPr>
          <w:b/>
          <w:sz w:val="22"/>
          <w:szCs w:val="22"/>
        </w:rPr>
        <w:t xml:space="preserve">és ebben az esetben </w:t>
      </w:r>
      <w:r w:rsidRPr="00D41D9A">
        <w:rPr>
          <w:b/>
          <w:sz w:val="22"/>
          <w:szCs w:val="22"/>
        </w:rPr>
        <w:t xml:space="preserve">az étkezés lemondása </w:t>
      </w:r>
      <w:r>
        <w:rPr>
          <w:b/>
          <w:sz w:val="22"/>
          <w:szCs w:val="22"/>
        </w:rPr>
        <w:t>is a</w:t>
      </w:r>
      <w:r w:rsidR="006635BE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 </w:t>
      </w:r>
      <w:r w:rsidR="006635BE">
        <w:rPr>
          <w:b/>
          <w:sz w:val="22"/>
          <w:szCs w:val="22"/>
        </w:rPr>
        <w:t xml:space="preserve">iskolai adminisztrátoron keresztül történik, elsődlegesen e-mail üzenetben, ha ez 9 óráig </w:t>
      </w:r>
      <w:proofErr w:type="gramStart"/>
      <w:r w:rsidR="006635BE">
        <w:rPr>
          <w:b/>
          <w:sz w:val="22"/>
          <w:szCs w:val="22"/>
        </w:rPr>
        <w:t>megtörténik</w:t>
      </w:r>
      <w:proofErr w:type="gramEnd"/>
      <w:r w:rsidR="006635BE">
        <w:rPr>
          <w:b/>
          <w:sz w:val="22"/>
          <w:szCs w:val="22"/>
        </w:rPr>
        <w:t xml:space="preserve"> akkor a következő naptól kerül lemondásra az étkezés</w:t>
      </w:r>
      <w:r w:rsidRPr="00D41D9A">
        <w:rPr>
          <w:b/>
          <w:sz w:val="22"/>
          <w:szCs w:val="22"/>
        </w:rPr>
        <w:t>.</w:t>
      </w:r>
      <w:r w:rsidR="006635BE">
        <w:rPr>
          <w:b/>
          <w:sz w:val="22"/>
          <w:szCs w:val="22"/>
        </w:rPr>
        <w:t xml:space="preserve"> Ha nincs e-mail </w:t>
      </w:r>
      <w:proofErr w:type="gramStart"/>
      <w:r w:rsidR="006635BE">
        <w:rPr>
          <w:b/>
          <w:sz w:val="22"/>
          <w:szCs w:val="22"/>
        </w:rPr>
        <w:t>elérhetőség</w:t>
      </w:r>
      <w:proofErr w:type="gramEnd"/>
      <w:r w:rsidR="006635BE">
        <w:rPr>
          <w:b/>
          <w:sz w:val="22"/>
          <w:szCs w:val="22"/>
        </w:rPr>
        <w:t xml:space="preserve"> akkor a 06 21/303-3618-as telefonszámon 9 óráig mondhatják le az étkezést.</w:t>
      </w:r>
    </w:p>
    <w:p w:rsidR="008F3671" w:rsidRPr="00D41D9A" w:rsidRDefault="008F3671" w:rsidP="008F3671">
      <w:pPr>
        <w:spacing w:after="0"/>
        <w:jc w:val="both"/>
        <w:rPr>
          <w:sz w:val="22"/>
          <w:szCs w:val="22"/>
        </w:rPr>
      </w:pPr>
      <w:r w:rsidRPr="00D41D9A">
        <w:rPr>
          <w:sz w:val="22"/>
          <w:szCs w:val="22"/>
        </w:rPr>
        <w:t>Konkrét információkról (</w:t>
      </w:r>
      <w:r w:rsidR="00AA5EF6">
        <w:rPr>
          <w:sz w:val="22"/>
          <w:szCs w:val="22"/>
        </w:rPr>
        <w:t>internetes</w:t>
      </w:r>
      <w:r w:rsidRPr="00D41D9A">
        <w:rPr>
          <w:sz w:val="22"/>
          <w:szCs w:val="22"/>
        </w:rPr>
        <w:t xml:space="preserve"> felület elérhetősége, rendelési/módosítási/lemondási határidők stb</w:t>
      </w:r>
      <w:r>
        <w:rPr>
          <w:sz w:val="22"/>
          <w:szCs w:val="22"/>
        </w:rPr>
        <w:t>.</w:t>
      </w:r>
      <w:r w:rsidR="00FD125E">
        <w:rPr>
          <w:sz w:val="22"/>
          <w:szCs w:val="22"/>
        </w:rPr>
        <w:t xml:space="preserve">) bia.biogastro.hu oldalon regisztráció után a </w:t>
      </w:r>
      <w:proofErr w:type="spellStart"/>
      <w:r w:rsidR="00FD125E">
        <w:rPr>
          <w:sz w:val="22"/>
          <w:szCs w:val="22"/>
        </w:rPr>
        <w:t>sugó</w:t>
      </w:r>
      <w:proofErr w:type="spellEnd"/>
      <w:r w:rsidR="00FD125E">
        <w:rPr>
          <w:sz w:val="22"/>
          <w:szCs w:val="22"/>
        </w:rPr>
        <w:t xml:space="preserve"> menüben, iskola.biatorbágy.</w:t>
      </w:r>
      <w:proofErr w:type="gramStart"/>
      <w:r w:rsidR="00FD125E">
        <w:rPr>
          <w:sz w:val="22"/>
          <w:szCs w:val="22"/>
        </w:rPr>
        <w:t>hu</w:t>
      </w:r>
      <w:proofErr w:type="gramEnd"/>
      <w:r w:rsidR="00FD125E">
        <w:rPr>
          <w:sz w:val="22"/>
          <w:szCs w:val="22"/>
        </w:rPr>
        <w:t xml:space="preserve"> oldalon a hírek, aktualitások menüpont alatt visszanézve a  tájékoztatás új étkezés rendjéről címszó alatt a Kézikönyv az online felület kezeléséhez címre kattintva olvasható</w:t>
      </w:r>
      <w:r w:rsidR="00A80164">
        <w:rPr>
          <w:sz w:val="22"/>
          <w:szCs w:val="22"/>
        </w:rPr>
        <w:t>.</w:t>
      </w:r>
    </w:p>
    <w:p w:rsidR="008F3671" w:rsidRPr="00D41D9A" w:rsidRDefault="008F3671" w:rsidP="008F3671">
      <w:pPr>
        <w:spacing w:after="0"/>
        <w:rPr>
          <w:sz w:val="22"/>
          <w:szCs w:val="22"/>
        </w:rPr>
      </w:pPr>
    </w:p>
    <w:p w:rsidR="008F3671" w:rsidRPr="00D41D9A" w:rsidRDefault="008F3671" w:rsidP="008F3671">
      <w:pPr>
        <w:spacing w:after="0"/>
        <w:rPr>
          <w:sz w:val="22"/>
          <w:szCs w:val="22"/>
        </w:rPr>
      </w:pPr>
      <w:r w:rsidRPr="00D41D9A">
        <w:rPr>
          <w:sz w:val="22"/>
          <w:szCs w:val="22"/>
        </w:rPr>
        <w:t>Segítő közreműködésüket köszönve, üdvözlettel:</w:t>
      </w:r>
    </w:p>
    <w:p w:rsidR="006635BE" w:rsidRDefault="00FD125E" w:rsidP="006635BE">
      <w:pPr>
        <w:spacing w:after="0"/>
        <w:rPr>
          <w:sz w:val="22"/>
          <w:szCs w:val="22"/>
        </w:rPr>
      </w:pPr>
      <w:r>
        <w:rPr>
          <w:sz w:val="22"/>
          <w:szCs w:val="22"/>
        </w:rPr>
        <w:t>Biatorbágy, 2019</w:t>
      </w:r>
      <w:r w:rsidR="006635BE">
        <w:rPr>
          <w:sz w:val="22"/>
          <w:szCs w:val="22"/>
        </w:rPr>
        <w:t xml:space="preserve">.04.10.                                                                     </w:t>
      </w:r>
      <w:r w:rsidR="008F3671" w:rsidRPr="00D41D9A">
        <w:rPr>
          <w:sz w:val="22"/>
          <w:szCs w:val="22"/>
        </w:rPr>
        <w:t>Tarjáni István</w:t>
      </w:r>
      <w:r w:rsidR="006635BE">
        <w:rPr>
          <w:sz w:val="22"/>
          <w:szCs w:val="22"/>
        </w:rPr>
        <w:t xml:space="preserve">           </w:t>
      </w:r>
    </w:p>
    <w:p w:rsidR="008F3671" w:rsidRPr="00D41D9A" w:rsidRDefault="006635BE" w:rsidP="006635BE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8F3671" w:rsidRPr="00D41D9A">
        <w:rPr>
          <w:sz w:val="22"/>
          <w:szCs w:val="22"/>
        </w:rPr>
        <w:t>Polgármester</w:t>
      </w:r>
    </w:p>
    <w:p w:rsidR="008F3671" w:rsidRPr="008F3671" w:rsidRDefault="008F3671" w:rsidP="008F3671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D41D9A">
        <w:rPr>
          <w:rFonts w:ascii="Arial" w:hAnsi="Arial" w:cs="Arial"/>
          <w:sz w:val="22"/>
          <w:szCs w:val="22"/>
        </w:rPr>
        <w:br w:type="page"/>
      </w:r>
      <w:r w:rsidRPr="00D41D9A">
        <w:rPr>
          <w:rFonts w:ascii="Arial" w:hAnsi="Arial" w:cs="Arial"/>
          <w:sz w:val="20"/>
          <w:szCs w:val="20"/>
        </w:rPr>
        <w:lastRenderedPageBreak/>
        <w:t>ADATKEZELÉSI NYILATKOZAT</w:t>
      </w:r>
      <w:r w:rsidRPr="00D41D9A">
        <w:rPr>
          <w:rFonts w:ascii="Arial" w:hAnsi="Arial" w:cs="Arial"/>
          <w:sz w:val="20"/>
          <w:szCs w:val="20"/>
        </w:rPr>
        <w:br/>
      </w:r>
    </w:p>
    <w:p w:rsidR="00AA5EF6" w:rsidRDefault="008F3671" w:rsidP="00AA5EF6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Alulírott</w:t>
      </w:r>
      <w:r w:rsidR="00AA5EF6">
        <w:rPr>
          <w:rFonts w:ascii="Arial" w:hAnsi="Arial" w:cs="Arial"/>
          <w:sz w:val="20"/>
          <w:szCs w:val="20"/>
        </w:rPr>
        <w:t xml:space="preserve"> </w:t>
      </w:r>
      <w:r w:rsidRPr="00D41D9A">
        <w:rPr>
          <w:rFonts w:ascii="Arial" w:hAnsi="Arial" w:cs="Arial"/>
          <w:sz w:val="20"/>
          <w:szCs w:val="20"/>
        </w:rPr>
        <w:t>szülő/törvényes képviselő/gyámneve</w:t>
      </w:r>
      <w:r>
        <w:rPr>
          <w:rFonts w:ascii="Arial" w:hAnsi="Arial" w:cs="Arial"/>
          <w:sz w:val="20"/>
          <w:szCs w:val="20"/>
        </w:rPr>
        <w:t xml:space="preserve"> (nyomtatott név)</w:t>
      </w:r>
      <w:r w:rsidRPr="00D41D9A">
        <w:rPr>
          <w:rFonts w:ascii="Arial" w:hAnsi="Arial" w:cs="Arial"/>
          <w:sz w:val="20"/>
          <w:szCs w:val="20"/>
        </w:rPr>
        <w:t xml:space="preserve">: </w:t>
      </w:r>
    </w:p>
    <w:p w:rsidR="008F3671" w:rsidRPr="00D41D9A" w:rsidRDefault="008F3671" w:rsidP="00AA5EF6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="00AA5EF6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e-mail címe: …………………………………………………………………….</w:t>
      </w:r>
    </w:p>
    <w:p w:rsidR="008F3671" w:rsidRPr="00D41D9A" w:rsidRDefault="008F3671" w:rsidP="008F3671">
      <w:pPr>
        <w:jc w:val="both"/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 xml:space="preserve">hozzájárulok, hogy Biatorbágy Város Önkormányzata </w:t>
      </w:r>
      <w:r>
        <w:rPr>
          <w:rFonts w:ascii="Arial" w:hAnsi="Arial" w:cs="Arial"/>
          <w:sz w:val="20"/>
          <w:szCs w:val="20"/>
        </w:rPr>
        <w:t>(székhely: 2051 Biatorbágy, Baross G. u. 2/a.)</w:t>
      </w:r>
      <w:r w:rsidRPr="00D41D9A">
        <w:rPr>
          <w:rFonts w:ascii="Arial" w:hAnsi="Arial" w:cs="Arial"/>
          <w:sz w:val="20"/>
          <w:szCs w:val="20"/>
        </w:rPr>
        <w:t xml:space="preserve"> – mint adatkezelő - fenti adataimat, valamint az általam képviselt gyermek alábbi adatait, az iskolai gyermekétkeztetés biztosítása során az alábbi feltételek mellett kezelje, valamint - mint közös adatkezelőnek - a gyermekétkeztetést biztosító </w:t>
      </w:r>
      <w:proofErr w:type="spellStart"/>
      <w:r w:rsidRPr="00D41D9A">
        <w:rPr>
          <w:rFonts w:ascii="Arial" w:hAnsi="Arial" w:cs="Arial"/>
          <w:sz w:val="20"/>
          <w:szCs w:val="20"/>
        </w:rPr>
        <w:t>BioGastro</w:t>
      </w:r>
      <w:proofErr w:type="spellEnd"/>
      <w:r w:rsidRPr="00D41D9A">
        <w:rPr>
          <w:rFonts w:ascii="Arial" w:hAnsi="Arial" w:cs="Arial"/>
          <w:sz w:val="20"/>
          <w:szCs w:val="20"/>
        </w:rPr>
        <w:t xml:space="preserve"> Kft. </w:t>
      </w:r>
      <w:r>
        <w:rPr>
          <w:rFonts w:ascii="Arial" w:hAnsi="Arial" w:cs="Arial"/>
          <w:sz w:val="20"/>
          <w:szCs w:val="20"/>
        </w:rPr>
        <w:t xml:space="preserve">(székhely: </w:t>
      </w:r>
      <w:r w:rsidRPr="00D41D9A">
        <w:rPr>
          <w:rFonts w:ascii="Arial" w:hAnsi="Arial" w:cs="Arial"/>
          <w:sz w:val="20"/>
          <w:szCs w:val="20"/>
        </w:rPr>
        <w:t>2045 Törökbálint, Kazinczy Ferenc utca 111</w:t>
      </w:r>
      <w:r>
        <w:rPr>
          <w:rFonts w:ascii="Arial" w:hAnsi="Arial" w:cs="Arial"/>
          <w:sz w:val="20"/>
          <w:szCs w:val="20"/>
        </w:rPr>
        <w:t xml:space="preserve">.) </w:t>
      </w:r>
      <w:r w:rsidRPr="00D41D9A">
        <w:rPr>
          <w:rFonts w:ascii="Arial" w:hAnsi="Arial" w:cs="Arial"/>
          <w:sz w:val="20"/>
          <w:szCs w:val="20"/>
        </w:rPr>
        <w:t>részére átadja.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Az adatátadásban érintett adatok: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gyermek neve: …………………………………………………………………………………</w:t>
      </w:r>
      <w:r w:rsidR="00AA5EF6">
        <w:rPr>
          <w:rFonts w:ascii="Arial" w:hAnsi="Arial" w:cs="Arial"/>
          <w:sz w:val="20"/>
          <w:szCs w:val="20"/>
        </w:rPr>
        <w:t>……………….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gyermeket ellátó általános iskola megnevezése: …………………………………………</w:t>
      </w:r>
      <w:r w:rsidR="00AA5EF6">
        <w:rPr>
          <w:rFonts w:ascii="Arial" w:hAnsi="Arial" w:cs="Arial"/>
          <w:sz w:val="20"/>
          <w:szCs w:val="20"/>
        </w:rPr>
        <w:t>…………………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proofErr w:type="gramStart"/>
      <w:r w:rsidRPr="00D41D9A">
        <w:rPr>
          <w:rFonts w:ascii="Arial" w:hAnsi="Arial" w:cs="Arial"/>
          <w:sz w:val="20"/>
          <w:szCs w:val="20"/>
        </w:rPr>
        <w:t>gyermek</w:t>
      </w:r>
      <w:proofErr w:type="gramEnd"/>
      <w:r w:rsidRPr="00D41D9A">
        <w:rPr>
          <w:rFonts w:ascii="Arial" w:hAnsi="Arial" w:cs="Arial"/>
          <w:sz w:val="20"/>
          <w:szCs w:val="20"/>
        </w:rPr>
        <w:t xml:space="preserve"> osztálya: ………………..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gyermek lakcíme: ……………………………………………………………………………</w:t>
      </w:r>
      <w:r w:rsidR="00AA5EF6">
        <w:rPr>
          <w:rFonts w:ascii="Arial" w:hAnsi="Arial" w:cs="Arial"/>
          <w:sz w:val="20"/>
          <w:szCs w:val="20"/>
        </w:rPr>
        <w:t>………………….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proofErr w:type="gramStart"/>
      <w:r w:rsidRPr="00D41D9A">
        <w:rPr>
          <w:rFonts w:ascii="Arial" w:hAnsi="Arial" w:cs="Arial"/>
          <w:sz w:val="20"/>
          <w:szCs w:val="20"/>
        </w:rPr>
        <w:t>gyermek</w:t>
      </w:r>
      <w:proofErr w:type="gramEnd"/>
      <w:r w:rsidRPr="00D41D9A">
        <w:rPr>
          <w:rFonts w:ascii="Arial" w:hAnsi="Arial" w:cs="Arial"/>
          <w:sz w:val="20"/>
          <w:szCs w:val="20"/>
        </w:rPr>
        <w:t xml:space="preserve"> étkeztetési támogatottságának jogcíme: …………………………………………</w:t>
      </w:r>
      <w:r w:rsidR="00AA5EF6">
        <w:rPr>
          <w:rFonts w:ascii="Arial" w:hAnsi="Arial" w:cs="Arial"/>
          <w:sz w:val="20"/>
          <w:szCs w:val="20"/>
        </w:rPr>
        <w:t>………………..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proofErr w:type="gramStart"/>
      <w:r w:rsidRPr="00D41D9A">
        <w:rPr>
          <w:rFonts w:ascii="Arial" w:hAnsi="Arial" w:cs="Arial"/>
          <w:sz w:val="20"/>
          <w:szCs w:val="20"/>
        </w:rPr>
        <w:t>előző</w:t>
      </w:r>
      <w:proofErr w:type="gramEnd"/>
      <w:r w:rsidRPr="00D41D9A">
        <w:rPr>
          <w:rFonts w:ascii="Arial" w:hAnsi="Arial" w:cs="Arial"/>
          <w:sz w:val="20"/>
          <w:szCs w:val="20"/>
        </w:rPr>
        <w:t xml:space="preserve"> jogcím érvényességi ideje: ……………………………………………….(kezdete, vége jelöléssel)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diéta igénye: ……………………</w:t>
      </w:r>
      <w:r w:rsidR="00AA5EF6">
        <w:rPr>
          <w:rFonts w:ascii="Arial" w:hAnsi="Arial" w:cs="Arial"/>
          <w:sz w:val="20"/>
          <w:szCs w:val="20"/>
        </w:rPr>
        <w:t>…………….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A hozzájárulás részemről önkéntes.</w:t>
      </w:r>
    </w:p>
    <w:p w:rsidR="008F3671" w:rsidRPr="00D41D9A" w:rsidRDefault="008F3671" w:rsidP="008F3671">
      <w:pPr>
        <w:jc w:val="both"/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 xml:space="preserve">A fenti adatok kezelésére és a </w:t>
      </w:r>
      <w:proofErr w:type="spellStart"/>
      <w:r w:rsidRPr="00D41D9A">
        <w:rPr>
          <w:rFonts w:ascii="Arial" w:hAnsi="Arial" w:cs="Arial"/>
          <w:sz w:val="20"/>
          <w:szCs w:val="20"/>
        </w:rPr>
        <w:t>BioGastro</w:t>
      </w:r>
      <w:proofErr w:type="spellEnd"/>
      <w:r w:rsidRPr="00D41D9A">
        <w:rPr>
          <w:rFonts w:ascii="Arial" w:hAnsi="Arial" w:cs="Arial"/>
          <w:sz w:val="20"/>
          <w:szCs w:val="20"/>
        </w:rPr>
        <w:t xml:space="preserve"> Kft. részére való átadásának jogalapja jelen hozzájárulás, melyet csak és kizárólagosan az érintett gyermeknek a gyermekétkeztetésben való részvétele biztosítása céljából használhatnak fel.</w:t>
      </w:r>
      <w:r>
        <w:rPr>
          <w:rFonts w:ascii="Arial" w:hAnsi="Arial" w:cs="Arial"/>
          <w:sz w:val="20"/>
          <w:szCs w:val="20"/>
        </w:rPr>
        <w:t xml:space="preserve"> </w:t>
      </w:r>
      <w:r w:rsidRPr="00D41D9A">
        <w:rPr>
          <w:rFonts w:ascii="Arial" w:hAnsi="Arial" w:cs="Arial"/>
          <w:sz w:val="20"/>
          <w:szCs w:val="20"/>
        </w:rPr>
        <w:t>Az adatok harmadik félnek való átadása, vagy más célra való felhasználása, a törvényekben előírt kivételekkel kizárólag, csak további előzetes hozzájárulásommal történhet.</w:t>
      </w:r>
      <w:r>
        <w:rPr>
          <w:rFonts w:ascii="Arial" w:hAnsi="Arial" w:cs="Arial"/>
          <w:sz w:val="20"/>
          <w:szCs w:val="20"/>
        </w:rPr>
        <w:t xml:space="preserve"> </w:t>
      </w:r>
      <w:r w:rsidRPr="00D41D9A">
        <w:rPr>
          <w:rFonts w:ascii="Arial" w:hAnsi="Arial" w:cs="Arial"/>
          <w:sz w:val="20"/>
          <w:szCs w:val="20"/>
        </w:rPr>
        <w:t>A természetes személyeknek a személyes adatok kezelése tekintetében történő védelméről szóló és az Európai Parlament és Tanács által kiadott 2016/679 számú általános adatvédelmi rendelete (továbbiakban GDPR rend.) alapján jelen hozzájáruló nyilatkozat bármikor korlátozás, feltétel és indoklás nélkül visszavonható azzal, hogy onnantól kezdve a gyermek a kötelezően biztosított „A” menüt kapja valamint az étkezés rendszerében a további ügyintézés visszaáll a korábbi rendszer szerintire (közvetlen kapcsolattartás az érintett iskolában dolgozó önkormányzati dolgozóval).</w:t>
      </w:r>
    </w:p>
    <w:p w:rsidR="008F3671" w:rsidRDefault="008F3671" w:rsidP="008F3671">
      <w:pPr>
        <w:jc w:val="both"/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Kijelentem, hogy ezen hozzájárulásomat önkéntesen, minden külső befolyástól mentesen és a megfelelő tájékoztatás és a vonatkozó jogszabályi rendelkezések ismeretében tettem meg.</w:t>
      </w:r>
    </w:p>
    <w:p w:rsidR="008F3671" w:rsidRDefault="00267A76" w:rsidP="008F3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Biatorbágy, 2022.</w:t>
      </w:r>
      <w:bookmarkStart w:id="0" w:name="_GoBack"/>
      <w:bookmarkEnd w:id="0"/>
      <w:r w:rsidR="00E2238B">
        <w:rPr>
          <w:rFonts w:ascii="Arial" w:hAnsi="Arial" w:cs="Arial"/>
          <w:sz w:val="20"/>
          <w:szCs w:val="20"/>
        </w:rPr>
        <w:t>.</w:t>
      </w:r>
      <w:r w:rsidR="00AA5EF6">
        <w:rPr>
          <w:rFonts w:ascii="Arial" w:hAnsi="Arial" w:cs="Arial"/>
          <w:sz w:val="20"/>
          <w:szCs w:val="20"/>
        </w:rPr>
        <w:t>…</w:t>
      </w:r>
      <w:r w:rsidR="00E2238B">
        <w:rPr>
          <w:rFonts w:ascii="Arial" w:hAnsi="Arial" w:cs="Arial"/>
          <w:sz w:val="20"/>
          <w:szCs w:val="20"/>
        </w:rPr>
        <w:t>……………………….</w:t>
      </w:r>
      <w:r w:rsidR="008F3671" w:rsidRPr="00D41D9A">
        <w:rPr>
          <w:rFonts w:ascii="Arial" w:hAnsi="Arial" w:cs="Arial"/>
          <w:sz w:val="20"/>
          <w:szCs w:val="20"/>
        </w:rPr>
        <w:t xml:space="preserve"> 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</w:p>
    <w:p w:rsidR="008F3671" w:rsidRPr="00D41D9A" w:rsidRDefault="008F3671" w:rsidP="008F3671">
      <w:pPr>
        <w:spacing w:after="0"/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  <w:t>………………………………………….</w:t>
      </w:r>
    </w:p>
    <w:p w:rsidR="008F3671" w:rsidRPr="00D41D9A" w:rsidRDefault="008F3671" w:rsidP="008F3671">
      <w:pPr>
        <w:spacing w:after="0"/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  <w:t>Nyilatkozattevő (1)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Előttünk, mint tanúk előtt: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Név</w:t>
      </w:r>
      <w:proofErr w:type="gramStart"/>
      <w:r w:rsidRPr="00D41D9A">
        <w:rPr>
          <w:rFonts w:ascii="Arial" w:hAnsi="Arial" w:cs="Arial"/>
          <w:sz w:val="20"/>
          <w:szCs w:val="20"/>
        </w:rPr>
        <w:t>: …</w:t>
      </w:r>
      <w:proofErr w:type="gramEnd"/>
      <w:r w:rsidRPr="00D41D9A">
        <w:rPr>
          <w:rFonts w:ascii="Arial" w:hAnsi="Arial" w:cs="Arial"/>
          <w:sz w:val="20"/>
          <w:szCs w:val="20"/>
        </w:rPr>
        <w:t>……………………………………………..</w:t>
      </w:r>
      <w:r w:rsidRPr="00D41D9A">
        <w:rPr>
          <w:rFonts w:ascii="Arial" w:hAnsi="Arial" w:cs="Arial"/>
          <w:sz w:val="20"/>
          <w:szCs w:val="20"/>
        </w:rPr>
        <w:tab/>
        <w:t xml:space="preserve">      Név: ………………………………………………..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Lakcím: …………………………………………….       Lakcím: ……………………………………………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Aláírás: …………………………………………….       Aláírás: …………………………………………….</w:t>
      </w:r>
    </w:p>
    <w:p w:rsidR="008F3671" w:rsidRPr="00D41D9A" w:rsidRDefault="008F3671" w:rsidP="008F3671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:rsidR="007C0255" w:rsidRPr="008F3671" w:rsidRDefault="008F3671" w:rsidP="00D77A73">
      <w:pPr>
        <w:rPr>
          <w:rFonts w:ascii="Arial" w:hAnsi="Arial" w:cs="Arial"/>
          <w:sz w:val="16"/>
          <w:szCs w:val="16"/>
        </w:rPr>
      </w:pPr>
      <w:r w:rsidRPr="00D41D9A">
        <w:rPr>
          <w:rFonts w:ascii="Arial" w:hAnsi="Arial" w:cs="Arial"/>
          <w:sz w:val="16"/>
          <w:szCs w:val="16"/>
        </w:rPr>
        <w:t>(1) A GDPR rend. 8.cikk alapján a 16.életévét be nem töltött gyermek személyes adatainak kezelése csak akkor jogszerű, ha a hozzájárulást a gyermek feletti szülői jogot gyakorló adta meg, illetve engedélyezte.</w:t>
      </w:r>
    </w:p>
    <w:sectPr w:rsidR="007C0255" w:rsidRPr="008F3671" w:rsidSect="00C77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4" w:right="1418" w:bottom="284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41" w:rsidRDefault="00B60B41">
      <w:r>
        <w:separator/>
      </w:r>
    </w:p>
  </w:endnote>
  <w:endnote w:type="continuationSeparator" w:id="0">
    <w:p w:rsidR="00B60B41" w:rsidRDefault="00B6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Jenson Pro Lt Dis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gacy Sans Book Italic">
    <w:altName w:val="Segoe UI Semilight"/>
    <w:charset w:val="EE"/>
    <w:family w:val="auto"/>
    <w:pitch w:val="variable"/>
    <w:sig w:usb0="00000001" w:usb1="00000000" w:usb2="00000000" w:usb3="00000000" w:csb0="00000003" w:csb1="00000000"/>
  </w:font>
  <w:font w:name="Legacy Sans Bold">
    <w:altName w:val="Segoe UI Semibold"/>
    <w:charset w:val="EE"/>
    <w:family w:val="auto"/>
    <w:pitch w:val="variable"/>
    <w:sig w:usb0="00000001" w:usb1="00000000" w:usb2="00000000" w:usb3="00000000" w:csb0="00000003" w:csb1="00000000"/>
  </w:font>
  <w:font w:name="Legacy Sans Bold Italic">
    <w:altName w:val="Segoe UI Semibold"/>
    <w:charset w:val="EE"/>
    <w:family w:val="auto"/>
    <w:pitch w:val="variable"/>
    <w:sig w:usb0="00000001" w:usb1="00000000" w:usb2="00000000" w:usb3="00000000" w:csb0="00000003" w:csb1="00000000"/>
  </w:font>
  <w:font w:name="Legacy Serif SC Medium">
    <w:altName w:val="Segoe UI Semilight"/>
    <w:charset w:val="EE"/>
    <w:family w:val="auto"/>
    <w:pitch w:val="variable"/>
    <w:sig w:usb0="00000001" w:usb1="00000000" w:usb2="00000000" w:usb3="00000000" w:csb0="00000003" w:csb1="00000000"/>
  </w:font>
  <w:font w:name="Legacy Sans Book">
    <w:altName w:val="Segoe UI Semilight"/>
    <w:charset w:val="EE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A1" w:rsidRDefault="003064A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A1" w:rsidRDefault="003064A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A1" w:rsidRDefault="003064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41" w:rsidRDefault="00B60B41">
      <w:r>
        <w:separator/>
      </w:r>
    </w:p>
  </w:footnote>
  <w:footnote w:type="continuationSeparator" w:id="0">
    <w:p w:rsidR="00B60B41" w:rsidRDefault="00B6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A1" w:rsidRDefault="003064A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97" w:rsidRDefault="00B10C97" w:rsidP="00B10C97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346"/>
      <w:tblW w:w="11448" w:type="dxa"/>
      <w:tblLook w:val="04A0" w:firstRow="1" w:lastRow="0" w:firstColumn="1" w:lastColumn="0" w:noHBand="0" w:noVBand="1"/>
    </w:tblPr>
    <w:tblGrid>
      <w:gridCol w:w="4236"/>
      <w:gridCol w:w="7212"/>
    </w:tblGrid>
    <w:tr w:rsidR="00426677" w:rsidTr="00B93F02">
      <w:trPr>
        <w:trHeight w:val="1295"/>
      </w:trPr>
      <w:tc>
        <w:tcPr>
          <w:tcW w:w="4227" w:type="dxa"/>
          <w:vMerge w:val="restart"/>
          <w:shd w:val="clear" w:color="auto" w:fill="auto"/>
        </w:tcPr>
        <w:p w:rsidR="00426677" w:rsidRDefault="00177BF0" w:rsidP="00B93F02">
          <w:r>
            <w:rPr>
              <w:noProof/>
              <w:lang w:eastAsia="hu-HU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-33655</wp:posOffset>
                </wp:positionV>
                <wp:extent cx="2546985" cy="1845310"/>
                <wp:effectExtent l="0" t="0" r="5715" b="0"/>
                <wp:wrapTopAndBottom/>
                <wp:docPr id="1" name="Kép 2" descr="Bi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Bi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" t="13004" r="11523" b="-238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6985" cy="184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1" w:type="dxa"/>
          <w:shd w:val="clear" w:color="auto" w:fill="auto"/>
        </w:tcPr>
        <w:p w:rsidR="00426677" w:rsidRDefault="00426677" w:rsidP="00B93F02">
          <w:pPr>
            <w:pStyle w:val="NoParagraphStyle"/>
            <w:ind w:left="-108"/>
          </w:pPr>
        </w:p>
      </w:tc>
    </w:tr>
    <w:tr w:rsidR="00426677" w:rsidTr="00B93F02">
      <w:trPr>
        <w:trHeight w:val="950"/>
      </w:trPr>
      <w:tc>
        <w:tcPr>
          <w:tcW w:w="4227" w:type="dxa"/>
          <w:vMerge/>
          <w:shd w:val="clear" w:color="auto" w:fill="auto"/>
        </w:tcPr>
        <w:p w:rsidR="00426677" w:rsidRDefault="00426677" w:rsidP="00B93F02"/>
      </w:tc>
      <w:tc>
        <w:tcPr>
          <w:tcW w:w="7221" w:type="dxa"/>
          <w:shd w:val="clear" w:color="auto" w:fill="auto"/>
        </w:tcPr>
        <w:p w:rsidR="00ED52D7" w:rsidRDefault="00ED52D7" w:rsidP="00B93F02">
          <w:pPr>
            <w:pStyle w:val="NoParagraphStyle"/>
            <w:ind w:left="-108"/>
            <w:rPr>
              <w:rFonts w:ascii="Legacy Serif SC Medium" w:hAnsi="Legacy Serif SC Medium" w:cs="Legacy Serif SC Medium"/>
              <w:spacing w:val="28"/>
              <w:sz w:val="28"/>
              <w:szCs w:val="28"/>
              <w:lang w:val="hu-HU"/>
            </w:rPr>
          </w:pPr>
          <w:r w:rsidRPr="00ED52D7">
            <w:rPr>
              <w:rFonts w:ascii="Legacy Serif SC Medium" w:hAnsi="Legacy Serif SC Medium" w:cs="Legacy Serif SC Medium"/>
              <w:spacing w:val="28"/>
              <w:sz w:val="28"/>
              <w:szCs w:val="28"/>
              <w:lang w:val="hu-HU"/>
            </w:rPr>
            <w:t xml:space="preserve">Város </w:t>
          </w:r>
          <w:r w:rsidR="00B93F02">
            <w:rPr>
              <w:rFonts w:ascii="Legacy Serif SC Medium" w:hAnsi="Legacy Serif SC Medium" w:cs="Legacy Serif SC Medium"/>
              <w:spacing w:val="28"/>
              <w:sz w:val="28"/>
              <w:szCs w:val="28"/>
              <w:lang w:val="hu-HU"/>
            </w:rPr>
            <w:t>Polgármestere</w:t>
          </w:r>
        </w:p>
        <w:p w:rsidR="00177BF0" w:rsidRDefault="00426677" w:rsidP="00B93F02">
          <w:pPr>
            <w:pStyle w:val="NoParagraphStyle"/>
            <w:ind w:left="-108"/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</w:pP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2051 Biatorbágy, Baross Gábor utca 2/a</w:t>
          </w:r>
          <w:r w:rsidR="00177BF0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.</w:t>
          </w:r>
        </w:p>
        <w:p w:rsidR="00177BF0" w:rsidRDefault="00426677" w:rsidP="00177BF0">
          <w:pPr>
            <w:pStyle w:val="NoParagraphStyle"/>
            <w:ind w:left="-108"/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</w:pP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Telefon: 06 23 31</w:t>
          </w:r>
          <w:r w:rsidRPr="0037767E">
            <w:rPr>
              <w:rFonts w:ascii="Legacy Sans Book" w:hAnsi="Legacy Sans Book" w:cs="Legacy Sans Book"/>
              <w:spacing w:val="12"/>
              <w:sz w:val="18"/>
              <w:szCs w:val="18"/>
              <w:lang w:val="hu-HU"/>
            </w:rPr>
            <w:t>0</w:t>
          </w: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-174/</w:t>
          </w:r>
          <w:r w:rsidR="003064A1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2</w:t>
          </w:r>
          <w:r w:rsidR="00B93F02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1</w:t>
          </w:r>
          <w:r w:rsidR="003064A1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3 </w:t>
          </w:r>
          <w:r w:rsidRPr="0037767E">
            <w:rPr>
              <w:rFonts w:ascii="Legacy Sans Book" w:hAnsi="Legacy Sans Book" w:cs="Legacy Sans Book"/>
              <w:color w:val="auto"/>
              <w:spacing w:val="-1"/>
              <w:sz w:val="18"/>
              <w:szCs w:val="18"/>
              <w:lang w:val="hu-HU"/>
            </w:rPr>
            <w:t xml:space="preserve">mellék </w:t>
          </w:r>
          <w:r w:rsidR="00177BF0">
            <w:rPr>
              <w:rFonts w:ascii="Legacy Sans Book" w:hAnsi="Legacy Sans Book" w:cs="Legacy Sans Book"/>
              <w:color w:val="98DDFF"/>
              <w:spacing w:val="-1"/>
              <w:position w:val="-1"/>
              <w:sz w:val="18"/>
              <w:szCs w:val="18"/>
            </w:rPr>
            <w:t xml:space="preserve">• </w:t>
          </w: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Fax: 06 23 31</w:t>
          </w:r>
          <w:r w:rsidRPr="0037767E">
            <w:rPr>
              <w:rFonts w:ascii="Legacy Sans Book" w:hAnsi="Legacy Sans Book" w:cs="Legacy Sans Book"/>
              <w:spacing w:val="12"/>
              <w:sz w:val="18"/>
              <w:szCs w:val="18"/>
              <w:lang w:val="hu-HU"/>
            </w:rPr>
            <w:t>0</w:t>
          </w: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-135  </w:t>
          </w:r>
        </w:p>
        <w:p w:rsidR="00426677" w:rsidRPr="0037767E" w:rsidRDefault="00426677" w:rsidP="00177BF0">
          <w:pPr>
            <w:pStyle w:val="NoParagraphStyle"/>
            <w:ind w:left="-108"/>
            <w:rPr>
              <w:rFonts w:ascii="Legacy Sans Book" w:hAnsi="Legacy Sans Book"/>
              <w:sz w:val="18"/>
              <w:lang w:val="hu-HU"/>
            </w:rPr>
          </w:pP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E-mail: </w:t>
          </w:r>
          <w:r w:rsidR="008D6E03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polgarmester</w:t>
          </w: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@biatorbagy.hu </w:t>
          </w:r>
          <w:r w:rsidR="00ED52D7">
            <w:rPr>
              <w:rFonts w:ascii="Legacy Sans Book" w:hAnsi="Legacy Sans Book" w:cs="Legacy Sans Book"/>
              <w:color w:val="98DDFF"/>
              <w:spacing w:val="-1"/>
              <w:position w:val="-1"/>
              <w:sz w:val="18"/>
              <w:szCs w:val="18"/>
            </w:rPr>
            <w:t>•</w:t>
          </w: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 </w:t>
          </w:r>
          <w:r w:rsidRPr="00AB0C9A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www.biatorbagy.hu</w:t>
          </w:r>
        </w:p>
      </w:tc>
    </w:tr>
    <w:tr w:rsidR="00426677" w:rsidTr="00B93F02">
      <w:trPr>
        <w:trHeight w:val="283"/>
      </w:trPr>
      <w:tc>
        <w:tcPr>
          <w:tcW w:w="4227" w:type="dxa"/>
          <w:vMerge/>
          <w:shd w:val="clear" w:color="auto" w:fill="auto"/>
        </w:tcPr>
        <w:p w:rsidR="00426677" w:rsidRDefault="00426677" w:rsidP="00B93F02"/>
      </w:tc>
      <w:tc>
        <w:tcPr>
          <w:tcW w:w="7221" w:type="dxa"/>
          <w:shd w:val="clear" w:color="auto" w:fill="auto"/>
        </w:tcPr>
        <w:p w:rsidR="00426677" w:rsidRPr="00AB0C9A" w:rsidRDefault="00426677" w:rsidP="00B93F02">
          <w:pPr>
            <w:ind w:left="-108"/>
            <w:rPr>
              <w:sz w:val="18"/>
              <w:szCs w:val="18"/>
            </w:rPr>
          </w:pPr>
        </w:p>
      </w:tc>
    </w:tr>
  </w:tbl>
  <w:p w:rsidR="00426677" w:rsidRDefault="00426677" w:rsidP="00B93F02">
    <w:pPr>
      <w:pStyle w:val="lfej"/>
      <w:ind w:left="-72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71"/>
    <w:rsid w:val="0005421B"/>
    <w:rsid w:val="0009747A"/>
    <w:rsid w:val="00104EA4"/>
    <w:rsid w:val="00110E01"/>
    <w:rsid w:val="00177BF0"/>
    <w:rsid w:val="001C270B"/>
    <w:rsid w:val="00267A76"/>
    <w:rsid w:val="002C004D"/>
    <w:rsid w:val="002F651A"/>
    <w:rsid w:val="002F6A76"/>
    <w:rsid w:val="003064A1"/>
    <w:rsid w:val="003169C3"/>
    <w:rsid w:val="00336329"/>
    <w:rsid w:val="00354D72"/>
    <w:rsid w:val="00360785"/>
    <w:rsid w:val="00362D2A"/>
    <w:rsid w:val="0037767E"/>
    <w:rsid w:val="003C5EA9"/>
    <w:rsid w:val="003E138A"/>
    <w:rsid w:val="00426677"/>
    <w:rsid w:val="004B73A3"/>
    <w:rsid w:val="00556439"/>
    <w:rsid w:val="005C4D8B"/>
    <w:rsid w:val="005D000F"/>
    <w:rsid w:val="00604F4B"/>
    <w:rsid w:val="006470A2"/>
    <w:rsid w:val="006635BE"/>
    <w:rsid w:val="00671D6D"/>
    <w:rsid w:val="006B7A56"/>
    <w:rsid w:val="00724641"/>
    <w:rsid w:val="00745271"/>
    <w:rsid w:val="007820FB"/>
    <w:rsid w:val="007C0255"/>
    <w:rsid w:val="007D2F6C"/>
    <w:rsid w:val="007D62EB"/>
    <w:rsid w:val="007F6F2A"/>
    <w:rsid w:val="00827E47"/>
    <w:rsid w:val="008B025B"/>
    <w:rsid w:val="008C6FE0"/>
    <w:rsid w:val="008D6E03"/>
    <w:rsid w:val="008F3671"/>
    <w:rsid w:val="008F73E5"/>
    <w:rsid w:val="00925503"/>
    <w:rsid w:val="00932792"/>
    <w:rsid w:val="009D1A53"/>
    <w:rsid w:val="00A80164"/>
    <w:rsid w:val="00AA5EF6"/>
    <w:rsid w:val="00AB0C9A"/>
    <w:rsid w:val="00AD0C47"/>
    <w:rsid w:val="00B034EC"/>
    <w:rsid w:val="00B10C97"/>
    <w:rsid w:val="00B258A1"/>
    <w:rsid w:val="00B60B41"/>
    <w:rsid w:val="00B93F02"/>
    <w:rsid w:val="00BB58A7"/>
    <w:rsid w:val="00BC30D3"/>
    <w:rsid w:val="00BF7EA0"/>
    <w:rsid w:val="00C77CD6"/>
    <w:rsid w:val="00CE26BE"/>
    <w:rsid w:val="00CE531D"/>
    <w:rsid w:val="00CE7A41"/>
    <w:rsid w:val="00D77A73"/>
    <w:rsid w:val="00D80ABD"/>
    <w:rsid w:val="00E2238B"/>
    <w:rsid w:val="00E270DF"/>
    <w:rsid w:val="00E6572A"/>
    <w:rsid w:val="00E85461"/>
    <w:rsid w:val="00ED52D7"/>
    <w:rsid w:val="00ED5D49"/>
    <w:rsid w:val="00F27F3F"/>
    <w:rsid w:val="00F82045"/>
    <w:rsid w:val="00FA049B"/>
    <w:rsid w:val="00F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0750D"/>
  <w15:docId w15:val="{3329E59F-2E90-4700-A900-4B0E0FC2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3671"/>
    <w:pPr>
      <w:spacing w:after="200"/>
    </w:pPr>
    <w:rPr>
      <w:rFonts w:eastAsia="Cambria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E1CC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E1CC0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"/>
    <w:rsid w:val="00A2552C"/>
    <w:pPr>
      <w:autoSpaceDE w:val="0"/>
      <w:autoSpaceDN w:val="0"/>
      <w:adjustRightInd w:val="0"/>
      <w:spacing w:line="288" w:lineRule="auto"/>
      <w:textAlignment w:val="center"/>
    </w:pPr>
    <w:rPr>
      <w:rFonts w:ascii="Adobe Jenson Pro Lt Disp" w:hAnsi="Adobe Jenson Pro Lt Disp" w:cs="Adobe Jenson Pro Lt Disp"/>
      <w:color w:val="000000"/>
      <w:lang w:val="en-US"/>
    </w:rPr>
  </w:style>
  <w:style w:type="paragraph" w:customStyle="1" w:styleId="NoParagraphStyle">
    <w:name w:val="[No Paragraph Style]"/>
    <w:rsid w:val="00104DD6"/>
    <w:pPr>
      <w:autoSpaceDE w:val="0"/>
      <w:autoSpaceDN w:val="0"/>
      <w:adjustRightInd w:val="0"/>
      <w:spacing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en-US"/>
    </w:rPr>
  </w:style>
  <w:style w:type="paragraph" w:styleId="Nincstrkz">
    <w:name w:val="No Spacing"/>
    <w:link w:val="NincstrkzChar"/>
    <w:uiPriority w:val="1"/>
    <w:qFormat/>
    <w:rsid w:val="00D77A73"/>
    <w:rPr>
      <w:rFonts w:ascii="Arial" w:hAnsi="Arial"/>
      <w:szCs w:val="22"/>
    </w:rPr>
  </w:style>
  <w:style w:type="character" w:customStyle="1" w:styleId="NincstrkzChar">
    <w:name w:val="Nincs térköz Char"/>
    <w:link w:val="Nincstrkz"/>
    <w:uiPriority w:val="1"/>
    <w:rsid w:val="00D77A73"/>
    <w:rPr>
      <w:rFonts w:ascii="Arial" w:hAnsi="Arial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00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D000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E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CE7A41"/>
    <w:rPr>
      <w:color w:val="0000FF"/>
      <w:u w:val="single"/>
    </w:rPr>
  </w:style>
  <w:style w:type="character" w:styleId="Kiemels">
    <w:name w:val="Emphasis"/>
    <w:uiPriority w:val="20"/>
    <w:qFormat/>
    <w:rsid w:val="00556439"/>
    <w:rPr>
      <w:rFonts w:ascii="Legacy Sans Book Italic" w:hAnsi="Legacy Sans Book Italic"/>
      <w:i w:val="0"/>
      <w:iCs/>
    </w:rPr>
  </w:style>
  <w:style w:type="character" w:styleId="Kiemels2">
    <w:name w:val="Strong"/>
    <w:uiPriority w:val="22"/>
    <w:qFormat/>
    <w:rsid w:val="00556439"/>
    <w:rPr>
      <w:rFonts w:ascii="Legacy Sans Bold" w:hAnsi="Legacy Sans Bold"/>
      <w:b w:val="0"/>
      <w:bCs/>
    </w:rPr>
  </w:style>
  <w:style w:type="character" w:styleId="Erskiemels">
    <w:name w:val="Intense Emphasis"/>
    <w:uiPriority w:val="21"/>
    <w:qFormat/>
    <w:rsid w:val="00556439"/>
    <w:rPr>
      <w:rFonts w:ascii="Legacy Sans Bold Italic" w:hAnsi="Legacy Sans Bold Italic"/>
      <w:b w:val="0"/>
      <w:bCs/>
      <w:i w:val="0"/>
      <w:iCs/>
      <w:color w:val="auto"/>
    </w:rPr>
  </w:style>
  <w:style w:type="character" w:styleId="Finomkiemels">
    <w:name w:val="Subtle Emphasis"/>
    <w:uiPriority w:val="19"/>
    <w:qFormat/>
    <w:rsid w:val="00556439"/>
    <w:rPr>
      <w:rFonts w:ascii="Legacy Sans Book Italic" w:hAnsi="Legacy Sans Book Italic"/>
      <w:i w:val="0"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zos\arculat\Oszt&#225;lyok%20sablon\Szervez&#233;si%20oszt&#225;ly\Szervezes%20-%20Polgarmesterszin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1C70-9B04-451C-A972-2590D8E0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Szervezes - Polgarmesterszines</Template>
  <TotalTime>0</TotalTime>
  <Pages>2</Pages>
  <Words>710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kovacs.andras</dc:creator>
  <cp:lastModifiedBy>titkAR</cp:lastModifiedBy>
  <cp:revision>3</cp:revision>
  <cp:lastPrinted>2018-10-01T13:58:00Z</cp:lastPrinted>
  <dcterms:created xsi:type="dcterms:W3CDTF">2022-04-07T09:45:00Z</dcterms:created>
  <dcterms:modified xsi:type="dcterms:W3CDTF">2022-04-07T09:46:00Z</dcterms:modified>
</cp:coreProperties>
</file>